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B27" w:rsidRDefault="00E93B27" w:rsidP="00E93B27">
      <w:pPr>
        <w:spacing w:line="480" w:lineRule="auto"/>
        <w:jc w:val="center"/>
        <w:rPr>
          <w:b/>
          <w:lang w:val="en-US"/>
        </w:rPr>
      </w:pPr>
    </w:p>
    <w:p w:rsidR="00775A91" w:rsidRDefault="00775A91" w:rsidP="00E93B27">
      <w:pPr>
        <w:spacing w:line="480" w:lineRule="auto"/>
        <w:jc w:val="center"/>
        <w:rPr>
          <w:b/>
          <w:lang w:val="en-US"/>
        </w:rPr>
      </w:pPr>
    </w:p>
    <w:p w:rsidR="00775A91" w:rsidRDefault="00775A91" w:rsidP="00E93B27">
      <w:pPr>
        <w:spacing w:line="480" w:lineRule="auto"/>
        <w:jc w:val="center"/>
        <w:rPr>
          <w:b/>
          <w:lang w:val="en-US"/>
        </w:rPr>
      </w:pPr>
    </w:p>
    <w:p w:rsidR="00775A91" w:rsidRDefault="00775A91" w:rsidP="00E93B27">
      <w:pPr>
        <w:spacing w:line="480" w:lineRule="auto"/>
        <w:jc w:val="center"/>
        <w:rPr>
          <w:b/>
          <w:lang w:val="en-US"/>
        </w:rPr>
      </w:pPr>
    </w:p>
    <w:p w:rsidR="00775A91" w:rsidRDefault="00775A91" w:rsidP="00E93B27">
      <w:pPr>
        <w:spacing w:line="480" w:lineRule="auto"/>
        <w:jc w:val="center"/>
        <w:rPr>
          <w:b/>
          <w:lang w:val="en-US"/>
        </w:rPr>
      </w:pPr>
    </w:p>
    <w:p w:rsidR="00775A91" w:rsidRDefault="00775A91" w:rsidP="00E93B27">
      <w:pPr>
        <w:spacing w:line="480" w:lineRule="auto"/>
        <w:jc w:val="center"/>
        <w:rPr>
          <w:b/>
          <w:lang w:val="en-US"/>
        </w:rPr>
      </w:pPr>
    </w:p>
    <w:p w:rsidR="00775A91" w:rsidRDefault="00775A91" w:rsidP="00E93B27">
      <w:pPr>
        <w:spacing w:line="480" w:lineRule="auto"/>
        <w:jc w:val="center"/>
        <w:rPr>
          <w:b/>
          <w:lang w:val="en-US"/>
        </w:rPr>
      </w:pPr>
    </w:p>
    <w:p w:rsidR="00E93B27" w:rsidRPr="00775A91" w:rsidRDefault="004504A7" w:rsidP="00E93B27">
      <w:pPr>
        <w:spacing w:line="480" w:lineRule="auto"/>
        <w:jc w:val="center"/>
        <w:rPr>
          <w:lang w:val="en-US"/>
        </w:rPr>
      </w:pPr>
      <w:r w:rsidRPr="00775A91">
        <w:rPr>
          <w:lang w:val="en-US"/>
        </w:rPr>
        <w:t>Discuss Training</w:t>
      </w:r>
    </w:p>
    <w:p w:rsidR="00E93B27" w:rsidRPr="00775A91" w:rsidRDefault="004504A7" w:rsidP="00E93B27">
      <w:pPr>
        <w:spacing w:line="480" w:lineRule="auto"/>
        <w:jc w:val="center"/>
        <w:rPr>
          <w:lang w:val="en-US"/>
        </w:rPr>
      </w:pPr>
      <w:r w:rsidRPr="00775A91">
        <w:rPr>
          <w:lang w:val="en-US"/>
        </w:rPr>
        <w:t>Student’s Name</w:t>
      </w:r>
    </w:p>
    <w:p w:rsidR="00E93B27" w:rsidRPr="00775A91" w:rsidRDefault="004504A7" w:rsidP="00E93B27">
      <w:pPr>
        <w:spacing w:line="480" w:lineRule="auto"/>
        <w:jc w:val="center"/>
        <w:rPr>
          <w:lang w:val="en-US"/>
        </w:rPr>
      </w:pPr>
      <w:r w:rsidRPr="00775A91">
        <w:rPr>
          <w:lang w:val="en-US"/>
        </w:rPr>
        <w:t>Institutional Affiliation</w:t>
      </w:r>
    </w:p>
    <w:p w:rsidR="00775A91" w:rsidRDefault="004504A7" w:rsidP="00E93B27">
      <w:pPr>
        <w:spacing w:line="480" w:lineRule="auto"/>
        <w:jc w:val="center"/>
        <w:rPr>
          <w:lang w:val="en-US"/>
        </w:rPr>
      </w:pPr>
      <w:r w:rsidRPr="00775A91">
        <w:rPr>
          <w:lang w:val="en-US"/>
        </w:rPr>
        <w:t>Date of Submission</w:t>
      </w:r>
    </w:p>
    <w:p w:rsidR="00775A91" w:rsidRDefault="00775A91" w:rsidP="00E93B27">
      <w:pPr>
        <w:spacing w:line="480" w:lineRule="auto"/>
        <w:jc w:val="center"/>
        <w:rPr>
          <w:lang w:val="en-US"/>
        </w:rPr>
      </w:pPr>
    </w:p>
    <w:p w:rsidR="00775A91" w:rsidRDefault="00775A91" w:rsidP="00E93B27">
      <w:pPr>
        <w:spacing w:line="480" w:lineRule="auto"/>
        <w:jc w:val="center"/>
        <w:rPr>
          <w:lang w:val="en-US"/>
        </w:rPr>
      </w:pPr>
    </w:p>
    <w:p w:rsidR="00775A91" w:rsidRDefault="00775A91" w:rsidP="00E93B27">
      <w:pPr>
        <w:spacing w:line="480" w:lineRule="auto"/>
        <w:jc w:val="center"/>
        <w:rPr>
          <w:lang w:val="en-US"/>
        </w:rPr>
      </w:pPr>
    </w:p>
    <w:p w:rsidR="00775A91" w:rsidRDefault="00775A91" w:rsidP="00E93B27">
      <w:pPr>
        <w:spacing w:line="480" w:lineRule="auto"/>
        <w:jc w:val="center"/>
        <w:rPr>
          <w:lang w:val="en-US"/>
        </w:rPr>
      </w:pPr>
    </w:p>
    <w:p w:rsidR="00775A91" w:rsidRDefault="00775A91" w:rsidP="00E93B27">
      <w:pPr>
        <w:spacing w:line="480" w:lineRule="auto"/>
        <w:jc w:val="center"/>
        <w:rPr>
          <w:lang w:val="en-US"/>
        </w:rPr>
      </w:pPr>
    </w:p>
    <w:p w:rsidR="00775A91" w:rsidRDefault="00775A91" w:rsidP="00E93B27">
      <w:pPr>
        <w:spacing w:line="480" w:lineRule="auto"/>
        <w:jc w:val="center"/>
        <w:rPr>
          <w:lang w:val="en-US"/>
        </w:rPr>
      </w:pPr>
    </w:p>
    <w:p w:rsidR="00775A91" w:rsidRDefault="00775A91" w:rsidP="00E93B27">
      <w:pPr>
        <w:spacing w:line="480" w:lineRule="auto"/>
        <w:jc w:val="center"/>
        <w:rPr>
          <w:lang w:val="en-US"/>
        </w:rPr>
      </w:pPr>
    </w:p>
    <w:p w:rsidR="00775A91" w:rsidRDefault="00775A91" w:rsidP="00E93B27">
      <w:pPr>
        <w:spacing w:line="480" w:lineRule="auto"/>
        <w:jc w:val="center"/>
        <w:rPr>
          <w:lang w:val="en-US"/>
        </w:rPr>
      </w:pPr>
    </w:p>
    <w:p w:rsidR="00775A91" w:rsidRPr="00775A91" w:rsidRDefault="00775A91" w:rsidP="00E93B27">
      <w:pPr>
        <w:spacing w:line="480" w:lineRule="auto"/>
        <w:jc w:val="center"/>
        <w:rPr>
          <w:lang w:val="en-US"/>
        </w:rPr>
      </w:pPr>
    </w:p>
    <w:p w:rsidR="00775A91" w:rsidRPr="00E93B27" w:rsidRDefault="004504A7" w:rsidP="00775A91">
      <w:pPr>
        <w:spacing w:line="480" w:lineRule="auto"/>
        <w:jc w:val="center"/>
        <w:rPr>
          <w:b/>
          <w:lang w:val="en-US"/>
        </w:rPr>
      </w:pPr>
      <w:r w:rsidRPr="00775A91">
        <w:rPr>
          <w:b/>
          <w:lang w:val="en-US"/>
        </w:rPr>
        <w:lastRenderedPageBreak/>
        <w:t>Discuss Training</w:t>
      </w:r>
    </w:p>
    <w:p w:rsidR="00E93B27" w:rsidRDefault="004504A7" w:rsidP="00E93B27">
      <w:pPr>
        <w:spacing w:line="480" w:lineRule="auto"/>
        <w:ind w:firstLine="720"/>
      </w:pPr>
      <w:r>
        <w:t>Training, Human Resource (HR), Human Resource Development (HRD)</w:t>
      </w:r>
      <w:r w:rsidR="00656B0A">
        <w:t>,</w:t>
      </w:r>
      <w:r>
        <w:t xml:space="preserve"> and Organizational Development (OD) are essential factors to an organization. I have experienced how they contribute to the growth of a business.  </w:t>
      </w:r>
      <w:r w:rsidR="001B519D">
        <w:t>During my volunteer ship at the Coca</w:t>
      </w:r>
      <w:r w:rsidR="00656B0A">
        <w:t>-</w:t>
      </w:r>
      <w:r w:rsidR="001B519D">
        <w:t>cola Company in America,</w:t>
      </w:r>
      <w:r w:rsidR="006B549B">
        <w:t xml:space="preserve"> aspects such as</w:t>
      </w:r>
      <w:r w:rsidR="001B519D">
        <w:t xml:space="preserve"> t</w:t>
      </w:r>
      <w:r w:rsidR="006B549B">
        <w:t>raining were</w:t>
      </w:r>
      <w:r w:rsidR="001B519D">
        <w:t xml:space="preserve"> essential in an organization; it enabled employees to get new skills, improve their performance, polish the existing skills, and become</w:t>
      </w:r>
      <w:r w:rsidR="006B549B">
        <w:t xml:space="preserve"> better leaders. Human resources are focused on managing employee</w:t>
      </w:r>
      <w:r w:rsidR="00656B0A">
        <w:t>s</w:t>
      </w:r>
      <w:r w:rsidR="006B549B">
        <w:t xml:space="preserve"> in recruitment, training, employing</w:t>
      </w:r>
      <w:r w:rsidR="00656B0A">
        <w:t>,</w:t>
      </w:r>
      <w:r w:rsidR="006B549B">
        <w:t xml:space="preserve"> and laying off employees. It provides support to employees of an organization. Every organization ne</w:t>
      </w:r>
      <w:r w:rsidR="006465A8">
        <w:t>ed</w:t>
      </w:r>
      <w:r w:rsidR="00656B0A">
        <w:t>s</w:t>
      </w:r>
      <w:r w:rsidR="006465A8">
        <w:t xml:space="preserve"> Human Resource Development</w:t>
      </w:r>
      <w:r w:rsidR="006B549B">
        <w:t xml:space="preserve">. I experienced how it works where </w:t>
      </w:r>
      <w:r w:rsidR="006465A8">
        <w:t>employees</w:t>
      </w:r>
      <w:r w:rsidR="006B549B">
        <w:t xml:space="preserve"> were mentored by </w:t>
      </w:r>
      <w:r w:rsidR="006465A8">
        <w:t>expertise in the company, coached by managers, attended college courses</w:t>
      </w:r>
      <w:r w:rsidR="00656B0A">
        <w:t>,</w:t>
      </w:r>
      <w:r w:rsidR="006465A8">
        <w:t xml:space="preserve"> and attended training organized by staff or paid facilitators. Lastly, Organizational Development helped the company to be efficient by focu</w:t>
      </w:r>
      <w:r>
        <w:t>sing on change and performance.</w:t>
      </w:r>
    </w:p>
    <w:p w:rsidR="00E93B27" w:rsidRDefault="004504A7" w:rsidP="00E93B27">
      <w:pPr>
        <w:spacing w:line="480" w:lineRule="auto"/>
        <w:ind w:firstLine="720"/>
        <w:rPr>
          <w:lang w:val="en-US"/>
        </w:rPr>
      </w:pPr>
      <w:r>
        <w:t>From my web research, Human Resource is responsible for hiring new employees, laying off onboarding</w:t>
      </w:r>
      <w:r w:rsidR="00656B0A">
        <w:t>,</w:t>
      </w:r>
      <w:r>
        <w:t xml:space="preserve"> and pro</w:t>
      </w:r>
      <w:r>
        <w:t>viding support. Human resource managers compensate and offer benefits to the employees</w:t>
      </w:r>
      <w:r w:rsidR="00F1725B">
        <w:t>, negotiates the salaries of the employees, protect an organization from lawsuits</w:t>
      </w:r>
      <w:r w:rsidR="00656B0A">
        <w:t>,</w:t>
      </w:r>
      <w:r w:rsidR="00F1725B">
        <w:t xml:space="preserve"> and performing disciplinary actions</w:t>
      </w:r>
      <w:r>
        <w:t>. Initially</w:t>
      </w:r>
      <w:r w:rsidR="00656B0A">
        <w:t>,</w:t>
      </w:r>
      <w:r>
        <w:t xml:space="preserve"> I thought </w:t>
      </w:r>
      <w:r w:rsidR="00F1725B">
        <w:t>that Human Resource trains hire and fire employees. Employees feel that the Human Resource Managers</w:t>
      </w:r>
      <w:r w:rsidR="00122E99">
        <w:t xml:space="preserve"> are unfair and</w:t>
      </w:r>
      <w:r w:rsidR="00F1725B">
        <w:t xml:space="preserve"> </w:t>
      </w:r>
      <w:r w:rsidR="00122E99">
        <w:t xml:space="preserve">do not listen to their complaints hence feeling upset with the company.  To avoid such perceptions, the company should develop ways to how company policies and processes are communicated. For example, sending emails, using </w:t>
      </w:r>
      <w:r w:rsidR="00656B0A">
        <w:t xml:space="preserve">the </w:t>
      </w:r>
      <w:r w:rsidR="00122E99">
        <w:t>company website</w:t>
      </w:r>
      <w:r w:rsidR="00656B0A">
        <w:t>,</w:t>
      </w:r>
      <w:r w:rsidR="00122E99">
        <w:t xml:space="preserve"> and frequently sharing the policies with the employees directly. Information is critical, and employees should be aware of a company's policies to avoid blaming the Human resource manager.</w:t>
      </w:r>
    </w:p>
    <w:p w:rsidR="00E93B27" w:rsidRDefault="004504A7" w:rsidP="00E93B27">
      <w:pPr>
        <w:spacing w:line="480" w:lineRule="auto"/>
        <w:ind w:firstLine="720"/>
        <w:rPr>
          <w:lang w:val="en-US"/>
        </w:rPr>
      </w:pPr>
      <w:r>
        <w:lastRenderedPageBreak/>
        <w:t xml:space="preserve">Human Resource Development fits into </w:t>
      </w:r>
      <w:r w:rsidR="00656B0A">
        <w:t xml:space="preserve">the </w:t>
      </w:r>
      <w:r>
        <w:t>strategic planning process. This is because every business, no matter the size, ha</w:t>
      </w:r>
      <w:r w:rsidR="00656B0A">
        <w:t>s</w:t>
      </w:r>
      <w:r>
        <w:t xml:space="preserve"> resources such as technology, finance</w:t>
      </w:r>
      <w:r w:rsidR="00656B0A">
        <w:t>,</w:t>
      </w:r>
      <w:r>
        <w:t xml:space="preserve"> and people that enable the company </w:t>
      </w:r>
      <w:r w:rsidR="00656B0A">
        <w:t xml:space="preserve">to </w:t>
      </w:r>
      <w:r>
        <w:t>operate an</w:t>
      </w:r>
      <w:r w:rsidR="00D80F0F">
        <w:t>d grow. Strategic planning is when the organization figures out why it is in business and the long</w:t>
      </w:r>
      <w:r w:rsidR="00656B0A">
        <w:t>-</w:t>
      </w:r>
      <w:r w:rsidR="00D80F0F">
        <w:t xml:space="preserve">term goals it aims to achieve with the resources available to them. Therefore, Human Resource development fits into </w:t>
      </w:r>
      <w:r w:rsidR="00656B0A">
        <w:t xml:space="preserve">the </w:t>
      </w:r>
      <w:r w:rsidR="00D80F0F">
        <w:t xml:space="preserve">strategic planning process because it is </w:t>
      </w:r>
      <w:r w:rsidR="00656B0A">
        <w:t xml:space="preserve">a </w:t>
      </w:r>
      <w:r w:rsidR="00D80F0F">
        <w:t>long</w:t>
      </w:r>
      <w:r w:rsidR="00656B0A">
        <w:t>-</w:t>
      </w:r>
      <w:r w:rsidR="00D80F0F">
        <w:t>term process</w:t>
      </w:r>
      <w:r w:rsidR="00656B0A">
        <w:t xml:space="preserve">. The </w:t>
      </w:r>
      <w:r w:rsidR="00D80F0F">
        <w:t>main focus is the growth of employees to help the organization achieve future goals.</w:t>
      </w:r>
    </w:p>
    <w:p w:rsidR="00E93B27" w:rsidRDefault="004504A7" w:rsidP="00E93B27">
      <w:pPr>
        <w:spacing w:line="480" w:lineRule="auto"/>
        <w:ind w:firstLine="720"/>
        <w:rPr>
          <w:lang w:val="en-US"/>
        </w:rPr>
      </w:pPr>
      <w:r>
        <w:t>Organizational Development practitioners and trainers both carry out activities to improve the performance of employees and their productivity in an organization. Trainers organ</w:t>
      </w:r>
      <w:r>
        <w:t>ize training to offer employees the necessary skills and knowledge as defined by the job. Organization Development practitioners organize activities that enable employees to learn and grow—for example, carrying out mentorship programs for the employees. Tr</w:t>
      </w:r>
      <w:r>
        <w:t xml:space="preserve">ainers and Organization Development </w:t>
      </w:r>
      <w:r w:rsidR="005B569F">
        <w:t>Practitioners</w:t>
      </w:r>
      <w:r>
        <w:t xml:space="preserve"> d</w:t>
      </w:r>
      <w:r w:rsidR="005B569F">
        <w:t>iffer in that trainers impart their employees with technical knowledge and skills that relate to the relevant job and stresses how the abilities of every worker can be improved, while Organizational Development practitioners emphasize educating the employees on their growth and maturity much of it is self.</w:t>
      </w:r>
    </w:p>
    <w:p w:rsidR="00A32708" w:rsidRPr="00775A91" w:rsidRDefault="004504A7" w:rsidP="00775A91">
      <w:pPr>
        <w:spacing w:line="480" w:lineRule="auto"/>
        <w:ind w:firstLine="720"/>
        <w:rPr>
          <w:lang w:val="en-US"/>
        </w:rPr>
      </w:pPr>
      <w:r>
        <w:t xml:space="preserve">Firstly, global training and development help retain employees; </w:t>
      </w:r>
      <w:r w:rsidR="001C2AE4">
        <w:t xml:space="preserve">losing employees is very costly than hiring; therefore, companies should invest in </w:t>
      </w:r>
      <w:r w:rsidR="00656B0A">
        <w:t xml:space="preserve">the </w:t>
      </w:r>
      <w:r w:rsidR="001C2AE4">
        <w:t xml:space="preserve">training and development of their employees by coming up with programs that will nurture their talent. When the employees feel that their careers are nurtured, no one will hurry to leave. Secondly, employee engagement will improve when employees are proud of their jobs. This will help them work with greater motivation and enthusiasm. Thirdly, it helps in the productivity of the employees. </w:t>
      </w:r>
      <w:r w:rsidR="00885007">
        <w:t>Every day</w:t>
      </w:r>
      <w:r w:rsidR="001C2AE4">
        <w:t xml:space="preserve">, the world is changing </w:t>
      </w:r>
      <w:r w:rsidR="00885007">
        <w:t xml:space="preserve">in technology; thus, employees need to adapt to the changes. </w:t>
      </w:r>
      <w:r w:rsidR="003F70EF">
        <w:t>Technology</w:t>
      </w:r>
      <w:r w:rsidR="00885007">
        <w:t xml:space="preserve"> comes with new skills and ideas, and employees need to be trained to save on time and energy.</w:t>
      </w:r>
      <w:bookmarkStart w:id="0" w:name="_GoBack"/>
      <w:bookmarkEnd w:id="0"/>
    </w:p>
    <w:sectPr w:rsidR="00A32708" w:rsidRPr="00775A9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4A7" w:rsidRDefault="004504A7">
      <w:pPr>
        <w:spacing w:after="0" w:line="240" w:lineRule="auto"/>
      </w:pPr>
      <w:r>
        <w:separator/>
      </w:r>
    </w:p>
  </w:endnote>
  <w:endnote w:type="continuationSeparator" w:id="0">
    <w:p w:rsidR="004504A7" w:rsidRDefault="0045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4A7" w:rsidRDefault="004504A7">
      <w:pPr>
        <w:spacing w:after="0" w:line="240" w:lineRule="auto"/>
      </w:pPr>
      <w:r>
        <w:separator/>
      </w:r>
    </w:p>
  </w:footnote>
  <w:footnote w:type="continuationSeparator" w:id="0">
    <w:p w:rsidR="004504A7" w:rsidRDefault="004504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5588262"/>
      <w:docPartObj>
        <w:docPartGallery w:val="Page Numbers (Top of Page)"/>
        <w:docPartUnique/>
      </w:docPartObj>
    </w:sdtPr>
    <w:sdtEndPr>
      <w:rPr>
        <w:noProof/>
      </w:rPr>
    </w:sdtEndPr>
    <w:sdtContent>
      <w:p w:rsidR="00775A91" w:rsidRDefault="004504A7">
        <w:pPr>
          <w:pStyle w:val="Header"/>
          <w:jc w:val="right"/>
        </w:pPr>
        <w:r>
          <w:t xml:space="preserve">DISCUSSION TRAINING                                                                                        </w:t>
        </w:r>
        <w:r>
          <w:t xml:space="preserve">                </w:t>
        </w:r>
        <w:r>
          <w:fldChar w:fldCharType="begin"/>
        </w:r>
        <w:r>
          <w:instrText xml:space="preserve"> PAGE   \* MERGEFORMAT </w:instrText>
        </w:r>
        <w:r>
          <w:fldChar w:fldCharType="separate"/>
        </w:r>
        <w:r w:rsidR="00F0087A">
          <w:rPr>
            <w:noProof/>
          </w:rPr>
          <w:t>3</w:t>
        </w:r>
        <w:r>
          <w:rPr>
            <w:noProof/>
          </w:rPr>
          <w:fldChar w:fldCharType="end"/>
        </w:r>
      </w:p>
    </w:sdtContent>
  </w:sdt>
  <w:p w:rsidR="00775A91" w:rsidRDefault="00775A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AzsjQ3NzAyMLcwMjVT0lEKTi0uzszPAykwrAUAs47F3SwAAAA="/>
  </w:docVars>
  <w:rsids>
    <w:rsidRoot w:val="008C328C"/>
    <w:rsid w:val="000D4E72"/>
    <w:rsid w:val="000F5503"/>
    <w:rsid w:val="00122E99"/>
    <w:rsid w:val="001B519D"/>
    <w:rsid w:val="001C2AE4"/>
    <w:rsid w:val="00357901"/>
    <w:rsid w:val="003F70EF"/>
    <w:rsid w:val="004504A7"/>
    <w:rsid w:val="005B569F"/>
    <w:rsid w:val="006465A8"/>
    <w:rsid w:val="00656B0A"/>
    <w:rsid w:val="006B549B"/>
    <w:rsid w:val="00775A91"/>
    <w:rsid w:val="00885007"/>
    <w:rsid w:val="008C328C"/>
    <w:rsid w:val="0091014F"/>
    <w:rsid w:val="00A32708"/>
    <w:rsid w:val="00A75A53"/>
    <w:rsid w:val="00B419CC"/>
    <w:rsid w:val="00BB5911"/>
    <w:rsid w:val="00D07E33"/>
    <w:rsid w:val="00D80F0F"/>
    <w:rsid w:val="00E60EC6"/>
    <w:rsid w:val="00E93B27"/>
    <w:rsid w:val="00EB77D5"/>
    <w:rsid w:val="00F0087A"/>
    <w:rsid w:val="00F172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A91"/>
  </w:style>
  <w:style w:type="paragraph" w:styleId="Heading1">
    <w:name w:val="heading 1"/>
    <w:basedOn w:val="Normal"/>
    <w:next w:val="Normal"/>
    <w:link w:val="Heading1Char"/>
    <w:uiPriority w:val="9"/>
    <w:qFormat/>
    <w:rsid w:val="00BB5911"/>
    <w:pPr>
      <w:keepNext/>
      <w:spacing w:before="240" w:after="60"/>
      <w:outlineLvl w:val="0"/>
    </w:pPr>
    <w:rPr>
      <w:rFonts w:ascii="Calibri" w:eastAsiaTheme="majorEastAsia" w:hAnsi="Calibri" w:cstheme="majorBidi"/>
      <w:b/>
      <w:bCs/>
      <w:kern w:val="32"/>
      <w:sz w:val="22"/>
      <w:szCs w:val="32"/>
    </w:rPr>
  </w:style>
  <w:style w:type="paragraph" w:styleId="Heading2">
    <w:name w:val="heading 2"/>
    <w:basedOn w:val="Normal"/>
    <w:next w:val="Normal"/>
    <w:link w:val="Heading2Char"/>
    <w:uiPriority w:val="9"/>
    <w:unhideWhenUsed/>
    <w:qFormat/>
    <w:rsid w:val="00BB5911"/>
    <w:pPr>
      <w:keepNext/>
      <w:spacing w:before="240" w:after="60"/>
      <w:outlineLvl w:val="1"/>
    </w:pPr>
    <w:rPr>
      <w:rFonts w:ascii="Calibri" w:eastAsiaTheme="majorEastAsia" w:hAnsi="Calibri" w:cstheme="majorBidi"/>
      <w:b/>
      <w:bCs/>
      <w:i/>
      <w:iCs/>
      <w:sz w:val="22"/>
      <w:szCs w:val="28"/>
    </w:rPr>
  </w:style>
  <w:style w:type="paragraph" w:styleId="Heading3">
    <w:name w:val="heading 3"/>
    <w:basedOn w:val="Normal"/>
    <w:next w:val="Normal"/>
    <w:link w:val="Heading3Char"/>
    <w:uiPriority w:val="9"/>
    <w:unhideWhenUsed/>
    <w:qFormat/>
    <w:rsid w:val="00BB5911"/>
    <w:pPr>
      <w:keepNext/>
      <w:spacing w:before="240" w:after="60"/>
      <w:outlineLvl w:val="2"/>
    </w:pPr>
    <w:rPr>
      <w:rFonts w:ascii="Calibri" w:eastAsiaTheme="majorEastAsia" w:hAnsi="Calibri" w:cstheme="majorBidi"/>
      <w:b/>
      <w:bCs/>
      <w:sz w:val="22"/>
      <w:szCs w:val="26"/>
    </w:rPr>
  </w:style>
  <w:style w:type="paragraph" w:styleId="Heading4">
    <w:name w:val="heading 4"/>
    <w:basedOn w:val="Normal"/>
    <w:next w:val="Normal"/>
    <w:link w:val="Heading4Char"/>
    <w:uiPriority w:val="9"/>
    <w:semiHidden/>
    <w:unhideWhenUsed/>
    <w:qFormat/>
    <w:rsid w:val="00BB5911"/>
    <w:pPr>
      <w:keepNext/>
      <w:spacing w:before="240" w:after="60"/>
      <w:outlineLvl w:val="3"/>
    </w:pPr>
    <w:rPr>
      <w:rFonts w:ascii="Calibri" w:eastAsiaTheme="minorEastAsia" w:hAnsi="Calibri" w:cstheme="minorBidi"/>
      <w:b/>
      <w:b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911"/>
    <w:rPr>
      <w:rFonts w:ascii="Calibri" w:eastAsiaTheme="majorEastAsia" w:hAnsi="Calibri" w:cstheme="majorBidi"/>
      <w:b/>
      <w:bCs/>
      <w:kern w:val="32"/>
      <w:sz w:val="22"/>
      <w:szCs w:val="32"/>
    </w:rPr>
  </w:style>
  <w:style w:type="character" w:customStyle="1" w:styleId="Heading2Char">
    <w:name w:val="Heading 2 Char"/>
    <w:basedOn w:val="DefaultParagraphFont"/>
    <w:link w:val="Heading2"/>
    <w:uiPriority w:val="9"/>
    <w:rsid w:val="00BB5911"/>
    <w:rPr>
      <w:rFonts w:ascii="Calibri" w:eastAsiaTheme="majorEastAsia" w:hAnsi="Calibri" w:cstheme="majorBidi"/>
      <w:b/>
      <w:bCs/>
      <w:i/>
      <w:iCs/>
      <w:sz w:val="22"/>
      <w:szCs w:val="28"/>
    </w:rPr>
  </w:style>
  <w:style w:type="character" w:customStyle="1" w:styleId="Heading3Char">
    <w:name w:val="Heading 3 Char"/>
    <w:basedOn w:val="DefaultParagraphFont"/>
    <w:link w:val="Heading3"/>
    <w:uiPriority w:val="9"/>
    <w:rsid w:val="00BB5911"/>
    <w:rPr>
      <w:rFonts w:ascii="Calibri" w:eastAsiaTheme="majorEastAsia" w:hAnsi="Calibri" w:cstheme="majorBidi"/>
      <w:b/>
      <w:bCs/>
      <w:sz w:val="22"/>
      <w:szCs w:val="26"/>
    </w:rPr>
  </w:style>
  <w:style w:type="character" w:customStyle="1" w:styleId="Heading4Char">
    <w:name w:val="Heading 4 Char"/>
    <w:basedOn w:val="DefaultParagraphFont"/>
    <w:link w:val="Heading4"/>
    <w:uiPriority w:val="9"/>
    <w:semiHidden/>
    <w:rsid w:val="00BB5911"/>
    <w:rPr>
      <w:rFonts w:ascii="Calibri" w:eastAsiaTheme="minorEastAsia" w:hAnsi="Calibri" w:cstheme="minorBidi"/>
      <w:b/>
      <w:bCs/>
      <w:sz w:val="22"/>
      <w:szCs w:val="28"/>
    </w:rPr>
  </w:style>
  <w:style w:type="paragraph" w:styleId="Subtitle">
    <w:name w:val="Subtitle"/>
    <w:basedOn w:val="Normal"/>
    <w:next w:val="Normal"/>
    <w:link w:val="SubtitleChar"/>
    <w:uiPriority w:val="11"/>
    <w:qFormat/>
    <w:rsid w:val="00BB5911"/>
    <w:pPr>
      <w:spacing w:after="60"/>
      <w:jc w:val="center"/>
      <w:outlineLvl w:val="1"/>
    </w:pPr>
    <w:rPr>
      <w:rFonts w:ascii="Calibri" w:eastAsiaTheme="majorEastAsia" w:hAnsi="Calibri" w:cstheme="majorBidi"/>
      <w:sz w:val="22"/>
      <w:szCs w:val="22"/>
    </w:rPr>
  </w:style>
  <w:style w:type="character" w:customStyle="1" w:styleId="SubtitleChar">
    <w:name w:val="Subtitle Char"/>
    <w:basedOn w:val="DefaultParagraphFont"/>
    <w:link w:val="Subtitle"/>
    <w:uiPriority w:val="11"/>
    <w:rsid w:val="00BB5911"/>
    <w:rPr>
      <w:rFonts w:ascii="Calibri" w:eastAsiaTheme="majorEastAsia" w:hAnsi="Calibri" w:cstheme="majorBidi"/>
      <w:sz w:val="22"/>
      <w:szCs w:val="22"/>
    </w:rPr>
  </w:style>
  <w:style w:type="paragraph" w:styleId="Header">
    <w:name w:val="header"/>
    <w:basedOn w:val="Normal"/>
    <w:link w:val="HeaderChar"/>
    <w:uiPriority w:val="99"/>
    <w:unhideWhenUsed/>
    <w:rsid w:val="00775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A91"/>
  </w:style>
  <w:style w:type="paragraph" w:styleId="Footer">
    <w:name w:val="footer"/>
    <w:basedOn w:val="Normal"/>
    <w:link w:val="FooterChar"/>
    <w:uiPriority w:val="99"/>
    <w:unhideWhenUsed/>
    <w:rsid w:val="00775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A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A91"/>
  </w:style>
  <w:style w:type="paragraph" w:styleId="Heading1">
    <w:name w:val="heading 1"/>
    <w:basedOn w:val="Normal"/>
    <w:next w:val="Normal"/>
    <w:link w:val="Heading1Char"/>
    <w:uiPriority w:val="9"/>
    <w:qFormat/>
    <w:rsid w:val="00BB5911"/>
    <w:pPr>
      <w:keepNext/>
      <w:spacing w:before="240" w:after="60"/>
      <w:outlineLvl w:val="0"/>
    </w:pPr>
    <w:rPr>
      <w:rFonts w:ascii="Calibri" w:eastAsiaTheme="majorEastAsia" w:hAnsi="Calibri" w:cstheme="majorBidi"/>
      <w:b/>
      <w:bCs/>
      <w:kern w:val="32"/>
      <w:sz w:val="22"/>
      <w:szCs w:val="32"/>
    </w:rPr>
  </w:style>
  <w:style w:type="paragraph" w:styleId="Heading2">
    <w:name w:val="heading 2"/>
    <w:basedOn w:val="Normal"/>
    <w:next w:val="Normal"/>
    <w:link w:val="Heading2Char"/>
    <w:uiPriority w:val="9"/>
    <w:unhideWhenUsed/>
    <w:qFormat/>
    <w:rsid w:val="00BB5911"/>
    <w:pPr>
      <w:keepNext/>
      <w:spacing w:before="240" w:after="60"/>
      <w:outlineLvl w:val="1"/>
    </w:pPr>
    <w:rPr>
      <w:rFonts w:ascii="Calibri" w:eastAsiaTheme="majorEastAsia" w:hAnsi="Calibri" w:cstheme="majorBidi"/>
      <w:b/>
      <w:bCs/>
      <w:i/>
      <w:iCs/>
      <w:sz w:val="22"/>
      <w:szCs w:val="28"/>
    </w:rPr>
  </w:style>
  <w:style w:type="paragraph" w:styleId="Heading3">
    <w:name w:val="heading 3"/>
    <w:basedOn w:val="Normal"/>
    <w:next w:val="Normal"/>
    <w:link w:val="Heading3Char"/>
    <w:uiPriority w:val="9"/>
    <w:unhideWhenUsed/>
    <w:qFormat/>
    <w:rsid w:val="00BB5911"/>
    <w:pPr>
      <w:keepNext/>
      <w:spacing w:before="240" w:after="60"/>
      <w:outlineLvl w:val="2"/>
    </w:pPr>
    <w:rPr>
      <w:rFonts w:ascii="Calibri" w:eastAsiaTheme="majorEastAsia" w:hAnsi="Calibri" w:cstheme="majorBidi"/>
      <w:b/>
      <w:bCs/>
      <w:sz w:val="22"/>
      <w:szCs w:val="26"/>
    </w:rPr>
  </w:style>
  <w:style w:type="paragraph" w:styleId="Heading4">
    <w:name w:val="heading 4"/>
    <w:basedOn w:val="Normal"/>
    <w:next w:val="Normal"/>
    <w:link w:val="Heading4Char"/>
    <w:uiPriority w:val="9"/>
    <w:semiHidden/>
    <w:unhideWhenUsed/>
    <w:qFormat/>
    <w:rsid w:val="00BB5911"/>
    <w:pPr>
      <w:keepNext/>
      <w:spacing w:before="240" w:after="60"/>
      <w:outlineLvl w:val="3"/>
    </w:pPr>
    <w:rPr>
      <w:rFonts w:ascii="Calibri" w:eastAsiaTheme="minorEastAsia" w:hAnsi="Calibri" w:cstheme="minorBidi"/>
      <w:b/>
      <w:b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911"/>
    <w:rPr>
      <w:rFonts w:ascii="Calibri" w:eastAsiaTheme="majorEastAsia" w:hAnsi="Calibri" w:cstheme="majorBidi"/>
      <w:b/>
      <w:bCs/>
      <w:kern w:val="32"/>
      <w:sz w:val="22"/>
      <w:szCs w:val="32"/>
    </w:rPr>
  </w:style>
  <w:style w:type="character" w:customStyle="1" w:styleId="Heading2Char">
    <w:name w:val="Heading 2 Char"/>
    <w:basedOn w:val="DefaultParagraphFont"/>
    <w:link w:val="Heading2"/>
    <w:uiPriority w:val="9"/>
    <w:rsid w:val="00BB5911"/>
    <w:rPr>
      <w:rFonts w:ascii="Calibri" w:eastAsiaTheme="majorEastAsia" w:hAnsi="Calibri" w:cstheme="majorBidi"/>
      <w:b/>
      <w:bCs/>
      <w:i/>
      <w:iCs/>
      <w:sz w:val="22"/>
      <w:szCs w:val="28"/>
    </w:rPr>
  </w:style>
  <w:style w:type="character" w:customStyle="1" w:styleId="Heading3Char">
    <w:name w:val="Heading 3 Char"/>
    <w:basedOn w:val="DefaultParagraphFont"/>
    <w:link w:val="Heading3"/>
    <w:uiPriority w:val="9"/>
    <w:rsid w:val="00BB5911"/>
    <w:rPr>
      <w:rFonts w:ascii="Calibri" w:eastAsiaTheme="majorEastAsia" w:hAnsi="Calibri" w:cstheme="majorBidi"/>
      <w:b/>
      <w:bCs/>
      <w:sz w:val="22"/>
      <w:szCs w:val="26"/>
    </w:rPr>
  </w:style>
  <w:style w:type="character" w:customStyle="1" w:styleId="Heading4Char">
    <w:name w:val="Heading 4 Char"/>
    <w:basedOn w:val="DefaultParagraphFont"/>
    <w:link w:val="Heading4"/>
    <w:uiPriority w:val="9"/>
    <w:semiHidden/>
    <w:rsid w:val="00BB5911"/>
    <w:rPr>
      <w:rFonts w:ascii="Calibri" w:eastAsiaTheme="minorEastAsia" w:hAnsi="Calibri" w:cstheme="minorBidi"/>
      <w:b/>
      <w:bCs/>
      <w:sz w:val="22"/>
      <w:szCs w:val="28"/>
    </w:rPr>
  </w:style>
  <w:style w:type="paragraph" w:styleId="Subtitle">
    <w:name w:val="Subtitle"/>
    <w:basedOn w:val="Normal"/>
    <w:next w:val="Normal"/>
    <w:link w:val="SubtitleChar"/>
    <w:uiPriority w:val="11"/>
    <w:qFormat/>
    <w:rsid w:val="00BB5911"/>
    <w:pPr>
      <w:spacing w:after="60"/>
      <w:jc w:val="center"/>
      <w:outlineLvl w:val="1"/>
    </w:pPr>
    <w:rPr>
      <w:rFonts w:ascii="Calibri" w:eastAsiaTheme="majorEastAsia" w:hAnsi="Calibri" w:cstheme="majorBidi"/>
      <w:sz w:val="22"/>
      <w:szCs w:val="22"/>
    </w:rPr>
  </w:style>
  <w:style w:type="character" w:customStyle="1" w:styleId="SubtitleChar">
    <w:name w:val="Subtitle Char"/>
    <w:basedOn w:val="DefaultParagraphFont"/>
    <w:link w:val="Subtitle"/>
    <w:uiPriority w:val="11"/>
    <w:rsid w:val="00BB5911"/>
    <w:rPr>
      <w:rFonts w:ascii="Calibri" w:eastAsiaTheme="majorEastAsia" w:hAnsi="Calibri" w:cstheme="majorBidi"/>
      <w:sz w:val="22"/>
      <w:szCs w:val="22"/>
    </w:rPr>
  </w:style>
  <w:style w:type="paragraph" w:styleId="Header">
    <w:name w:val="header"/>
    <w:basedOn w:val="Normal"/>
    <w:link w:val="HeaderChar"/>
    <w:uiPriority w:val="99"/>
    <w:unhideWhenUsed/>
    <w:rsid w:val="00775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A91"/>
  </w:style>
  <w:style w:type="paragraph" w:styleId="Footer">
    <w:name w:val="footer"/>
    <w:basedOn w:val="Normal"/>
    <w:link w:val="FooterChar"/>
    <w:uiPriority w:val="99"/>
    <w:unhideWhenUsed/>
    <w:rsid w:val="00775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6DA36-7C9C-4DE1-B49F-BADFBB87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2021-10-14T00:40:00Z</dcterms:created>
  <dcterms:modified xsi:type="dcterms:W3CDTF">2021-10-14T00:40:00Z</dcterms:modified>
</cp:coreProperties>
</file>